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C9" w:rsidRPr="00B46F14" w:rsidRDefault="00C442C9" w:rsidP="00280A3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B46F14">
        <w:rPr>
          <w:rFonts w:ascii="Arial" w:hAnsi="Arial" w:cs="Arial"/>
          <w:b/>
          <w:sz w:val="24"/>
          <w:szCs w:val="24"/>
        </w:rPr>
        <w:t>PROJETO MULTIPROFISSIONAL SOB A ÓPTICA DO ESTUDANTE DE FARMÁCIA NO TRATAMENTO ODON</w:t>
      </w:r>
      <w:r w:rsidR="00B46F14">
        <w:rPr>
          <w:rFonts w:ascii="Arial" w:hAnsi="Arial" w:cs="Arial"/>
          <w:b/>
          <w:sz w:val="24"/>
          <w:szCs w:val="24"/>
        </w:rPr>
        <w:t>TOLÓGICO: RELATO DE EXPERIÊNCIA</w:t>
      </w:r>
    </w:p>
    <w:bookmarkEnd w:id="0"/>
    <w:p w:rsidR="00B46F14" w:rsidRDefault="00B46F14" w:rsidP="00B46F14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6F14">
        <w:rPr>
          <w:rFonts w:ascii="Arial" w:hAnsi="Arial" w:cs="Arial"/>
          <w:b/>
          <w:color w:val="000000" w:themeColor="text1"/>
          <w:sz w:val="24"/>
          <w:szCs w:val="24"/>
        </w:rPr>
        <w:t>Introdução:</w:t>
      </w:r>
      <w:r w:rsidRPr="00B46F1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E31D3" w:rsidRPr="00B46F14">
        <w:rPr>
          <w:rFonts w:ascii="Arial" w:hAnsi="Arial" w:cs="Arial"/>
          <w:color w:val="000000" w:themeColor="text1"/>
          <w:sz w:val="24"/>
          <w:szCs w:val="24"/>
        </w:rPr>
        <w:t>A Cínica Ampliada, uma das diretrizes da Política Nacional de Humanização,</w:t>
      </w:r>
      <w:r w:rsidR="00105A7E" w:rsidRPr="00B46F14">
        <w:rPr>
          <w:rFonts w:ascii="Arial" w:hAnsi="Arial" w:cs="Arial"/>
          <w:color w:val="000000" w:themeColor="text1"/>
          <w:sz w:val="24"/>
          <w:szCs w:val="24"/>
        </w:rPr>
        <w:t xml:space="preserve"> visa o trabalho multiprofissional na área da saúde</w:t>
      </w:r>
      <w:r w:rsidR="007E31D3" w:rsidRPr="00B46F14">
        <w:rPr>
          <w:rFonts w:ascii="Arial" w:hAnsi="Arial" w:cs="Arial"/>
          <w:color w:val="000000" w:themeColor="text1"/>
          <w:sz w:val="24"/>
          <w:szCs w:val="24"/>
        </w:rPr>
        <w:t xml:space="preserve">. É </w:t>
      </w:r>
      <w:r w:rsidR="00105A7E" w:rsidRPr="00B46F14">
        <w:rPr>
          <w:rFonts w:ascii="Arial" w:hAnsi="Arial" w:cs="Arial"/>
          <w:color w:val="000000" w:themeColor="text1"/>
          <w:sz w:val="24"/>
          <w:szCs w:val="24"/>
        </w:rPr>
        <w:t xml:space="preserve">um conjunto de fatores e ações que possibilitam o trabalho em equipe dos diversos profissionais da área para se realizar </w:t>
      </w:r>
      <w:r w:rsidR="007E31D3" w:rsidRPr="00B46F14">
        <w:rPr>
          <w:rFonts w:ascii="Arial" w:hAnsi="Arial" w:cs="Arial"/>
          <w:color w:val="000000" w:themeColor="text1"/>
          <w:sz w:val="24"/>
          <w:szCs w:val="24"/>
        </w:rPr>
        <w:t>as intervenções necessárias</w:t>
      </w:r>
      <w:r w:rsidR="00105A7E" w:rsidRPr="00B46F14">
        <w:rPr>
          <w:rFonts w:ascii="Arial" w:hAnsi="Arial" w:cs="Arial"/>
          <w:color w:val="000000" w:themeColor="text1"/>
          <w:sz w:val="24"/>
          <w:szCs w:val="24"/>
        </w:rPr>
        <w:t xml:space="preserve"> do sujeito e </w:t>
      </w:r>
      <w:r w:rsidR="00237771" w:rsidRPr="00B46F14">
        <w:rPr>
          <w:rFonts w:ascii="Arial" w:hAnsi="Arial" w:cs="Arial"/>
          <w:color w:val="000000" w:themeColor="text1"/>
          <w:sz w:val="24"/>
          <w:szCs w:val="24"/>
        </w:rPr>
        <w:t>me</w:t>
      </w:r>
      <w:r w:rsidR="007E31D3" w:rsidRPr="00B46F14">
        <w:rPr>
          <w:rFonts w:ascii="Arial" w:hAnsi="Arial" w:cs="Arial"/>
          <w:color w:val="000000" w:themeColor="text1"/>
          <w:sz w:val="24"/>
          <w:szCs w:val="24"/>
        </w:rPr>
        <w:t>lhorar sua qualidade de vida. C</w:t>
      </w:r>
      <w:r w:rsidR="00105A7E" w:rsidRPr="00B46F14">
        <w:rPr>
          <w:rFonts w:ascii="Arial" w:hAnsi="Arial" w:cs="Arial"/>
          <w:color w:val="000000" w:themeColor="text1"/>
          <w:sz w:val="24"/>
          <w:szCs w:val="24"/>
        </w:rPr>
        <w:t xml:space="preserve">ada sujeito deverá ser tratado de forma única, </w:t>
      </w:r>
      <w:r w:rsidR="005C6E15" w:rsidRPr="00B46F14">
        <w:rPr>
          <w:rFonts w:ascii="Arial" w:hAnsi="Arial" w:cs="Arial"/>
          <w:color w:val="000000" w:themeColor="text1"/>
          <w:sz w:val="24"/>
          <w:szCs w:val="24"/>
        </w:rPr>
        <w:t xml:space="preserve">envolvendo sua </w:t>
      </w:r>
      <w:proofErr w:type="spellStart"/>
      <w:r w:rsidR="005C6E15" w:rsidRPr="00B46F14">
        <w:rPr>
          <w:rFonts w:ascii="Arial" w:hAnsi="Arial" w:cs="Arial"/>
          <w:color w:val="000000" w:themeColor="text1"/>
          <w:sz w:val="24"/>
          <w:szCs w:val="24"/>
        </w:rPr>
        <w:t>corresponsabilização</w:t>
      </w:r>
      <w:proofErr w:type="spellEnd"/>
      <w:r w:rsidR="005C6E15" w:rsidRPr="00B46F1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105A7E" w:rsidRPr="00B46F14">
        <w:rPr>
          <w:rFonts w:ascii="Arial" w:hAnsi="Arial" w:cs="Arial"/>
          <w:color w:val="000000" w:themeColor="text1"/>
          <w:sz w:val="24"/>
          <w:szCs w:val="24"/>
        </w:rPr>
        <w:t>não desvalorizand</w:t>
      </w:r>
      <w:r w:rsidR="00237771" w:rsidRPr="00B46F14">
        <w:rPr>
          <w:rFonts w:ascii="Arial" w:hAnsi="Arial" w:cs="Arial"/>
          <w:color w:val="000000" w:themeColor="text1"/>
          <w:sz w:val="24"/>
          <w:szCs w:val="24"/>
        </w:rPr>
        <w:t>o nenhuma abordagem disciplinar</w:t>
      </w:r>
      <w:r w:rsidR="004A5EA0" w:rsidRPr="00B46F1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51364" w:rsidRPr="00B46F14">
        <w:rPr>
          <w:rFonts w:ascii="Arial" w:hAnsi="Arial" w:cs="Arial"/>
          <w:color w:val="000000" w:themeColor="text1"/>
          <w:sz w:val="24"/>
          <w:szCs w:val="24"/>
        </w:rPr>
        <w:t>e assim realizando</w:t>
      </w:r>
      <w:r w:rsidR="004A5EA0" w:rsidRPr="00B46F14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="004A5EA0" w:rsidRPr="00B46F14">
        <w:rPr>
          <w:rFonts w:ascii="Arial" w:hAnsi="Arial" w:cs="Arial"/>
          <w:color w:val="000000" w:themeColor="text1"/>
          <w:sz w:val="24"/>
          <w:szCs w:val="24"/>
        </w:rPr>
        <w:t>matriciamento</w:t>
      </w:r>
      <w:proofErr w:type="spellEnd"/>
      <w:r w:rsidR="005C6E15" w:rsidRPr="00B46F14">
        <w:rPr>
          <w:rFonts w:ascii="Arial" w:hAnsi="Arial" w:cs="Arial"/>
          <w:color w:val="000000" w:themeColor="text1"/>
          <w:sz w:val="24"/>
          <w:szCs w:val="24"/>
        </w:rPr>
        <w:t>.</w:t>
      </w:r>
      <w:r w:rsidRPr="00B46F1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46F14" w:rsidRDefault="00B46F14" w:rsidP="00B46F14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6F14">
        <w:rPr>
          <w:rFonts w:ascii="Arial" w:hAnsi="Arial" w:cs="Arial"/>
          <w:b/>
          <w:color w:val="000000" w:themeColor="text1"/>
          <w:sz w:val="24"/>
          <w:szCs w:val="24"/>
        </w:rPr>
        <w:t>Objetivo:</w:t>
      </w:r>
      <w:r w:rsidR="005C6E15" w:rsidRPr="00B46F1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7771" w:rsidRPr="00B46F14">
        <w:rPr>
          <w:rFonts w:ascii="Arial" w:hAnsi="Arial" w:cs="Arial"/>
          <w:color w:val="000000" w:themeColor="text1"/>
          <w:sz w:val="24"/>
          <w:szCs w:val="24"/>
        </w:rPr>
        <w:t>Relatar a experiência d</w:t>
      </w:r>
      <w:r w:rsidR="00C442C9" w:rsidRPr="00B46F14">
        <w:rPr>
          <w:rFonts w:ascii="Arial" w:hAnsi="Arial" w:cs="Arial"/>
          <w:color w:val="000000" w:themeColor="text1"/>
          <w:sz w:val="24"/>
          <w:szCs w:val="24"/>
        </w:rPr>
        <w:t>o</w:t>
      </w:r>
      <w:r w:rsidR="005C6E15" w:rsidRPr="00B46F1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442C9" w:rsidRPr="00B46F14">
        <w:rPr>
          <w:rFonts w:ascii="Arial" w:hAnsi="Arial" w:cs="Arial"/>
          <w:color w:val="000000" w:themeColor="text1"/>
          <w:sz w:val="24"/>
          <w:szCs w:val="24"/>
        </w:rPr>
        <w:t>estudante</w:t>
      </w:r>
      <w:r w:rsidR="005C6E15" w:rsidRPr="00B46F14">
        <w:rPr>
          <w:rFonts w:ascii="Arial" w:hAnsi="Arial" w:cs="Arial"/>
          <w:color w:val="000000" w:themeColor="text1"/>
          <w:sz w:val="24"/>
          <w:szCs w:val="24"/>
        </w:rPr>
        <w:t xml:space="preserve"> de Farmácia </w:t>
      </w:r>
      <w:r w:rsidR="00C442C9" w:rsidRPr="00B46F14">
        <w:rPr>
          <w:rFonts w:ascii="Arial" w:hAnsi="Arial" w:cs="Arial"/>
          <w:color w:val="000000" w:themeColor="text1"/>
          <w:sz w:val="24"/>
          <w:szCs w:val="24"/>
        </w:rPr>
        <w:t>sob a óptica de um</w:t>
      </w:r>
      <w:r w:rsidR="00237771" w:rsidRPr="00B46F14">
        <w:rPr>
          <w:rFonts w:ascii="Arial" w:hAnsi="Arial" w:cs="Arial"/>
          <w:color w:val="000000" w:themeColor="text1"/>
          <w:sz w:val="24"/>
          <w:szCs w:val="24"/>
        </w:rPr>
        <w:t xml:space="preserve"> proje</w:t>
      </w:r>
      <w:r w:rsidR="00640AE3" w:rsidRPr="00B46F14">
        <w:rPr>
          <w:rFonts w:ascii="Arial" w:hAnsi="Arial" w:cs="Arial"/>
          <w:color w:val="000000" w:themeColor="text1"/>
          <w:sz w:val="24"/>
          <w:szCs w:val="24"/>
        </w:rPr>
        <w:t xml:space="preserve">to multiprofissional </w:t>
      </w:r>
      <w:r w:rsidR="00237771" w:rsidRPr="00B46F14">
        <w:rPr>
          <w:rFonts w:ascii="Arial" w:hAnsi="Arial" w:cs="Arial"/>
          <w:color w:val="000000" w:themeColor="text1"/>
          <w:sz w:val="24"/>
          <w:szCs w:val="24"/>
        </w:rPr>
        <w:t>e</w:t>
      </w:r>
      <w:r w:rsidR="00640AE3" w:rsidRPr="00B46F14">
        <w:rPr>
          <w:rFonts w:ascii="Arial" w:hAnsi="Arial" w:cs="Arial"/>
          <w:color w:val="000000" w:themeColor="text1"/>
          <w:sz w:val="24"/>
          <w:szCs w:val="24"/>
        </w:rPr>
        <w:t>m</w:t>
      </w:r>
      <w:r w:rsidR="00237771" w:rsidRPr="00B46F14">
        <w:rPr>
          <w:rFonts w:ascii="Arial" w:hAnsi="Arial" w:cs="Arial"/>
          <w:color w:val="000000" w:themeColor="text1"/>
          <w:sz w:val="24"/>
          <w:szCs w:val="24"/>
        </w:rPr>
        <w:t xml:space="preserve"> clínica odontológica geriátrica. </w:t>
      </w:r>
    </w:p>
    <w:p w:rsidR="00B46F14" w:rsidRDefault="00B46F14" w:rsidP="00B46F14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6F14">
        <w:rPr>
          <w:rFonts w:ascii="Arial" w:hAnsi="Arial" w:cs="Arial"/>
          <w:b/>
          <w:color w:val="000000" w:themeColor="text1"/>
          <w:sz w:val="24"/>
          <w:szCs w:val="24"/>
        </w:rPr>
        <w:t>Descrição da atividade</w:t>
      </w:r>
      <w:r w:rsidRPr="00B46F14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DC2809" w:rsidRPr="00B46F14">
        <w:rPr>
          <w:rFonts w:ascii="Arial" w:hAnsi="Arial" w:cs="Arial"/>
          <w:color w:val="000000" w:themeColor="text1"/>
          <w:sz w:val="24"/>
          <w:szCs w:val="24"/>
        </w:rPr>
        <w:t xml:space="preserve">O projeto de Clínica Ampliada na </w:t>
      </w:r>
      <w:r w:rsidR="00092CFC" w:rsidRPr="00B46F14">
        <w:rPr>
          <w:rFonts w:ascii="Arial" w:hAnsi="Arial" w:cs="Arial"/>
          <w:color w:val="000000" w:themeColor="text1"/>
          <w:sz w:val="24"/>
          <w:szCs w:val="24"/>
        </w:rPr>
        <w:t>Saúde do Idoso contou com estudantes</w:t>
      </w:r>
      <w:r w:rsidR="00DC2809" w:rsidRPr="00B46F14">
        <w:rPr>
          <w:rFonts w:ascii="Arial" w:hAnsi="Arial" w:cs="Arial"/>
          <w:color w:val="000000" w:themeColor="text1"/>
          <w:sz w:val="24"/>
          <w:szCs w:val="24"/>
        </w:rPr>
        <w:t xml:space="preserve"> do curso de Farmácia, Enfermagem, Odontologia e Nutrição (projeto de extensão nº 11864/2019). </w:t>
      </w:r>
      <w:r w:rsidR="00092CFC" w:rsidRPr="00B46F14">
        <w:rPr>
          <w:rFonts w:ascii="Arial" w:hAnsi="Arial" w:cs="Arial"/>
          <w:color w:val="000000" w:themeColor="text1"/>
          <w:sz w:val="24"/>
          <w:szCs w:val="24"/>
        </w:rPr>
        <w:t>Muitas vezes os estudantes das diversas áreas</w:t>
      </w:r>
      <w:r w:rsidR="007F02F1" w:rsidRPr="00B46F14">
        <w:rPr>
          <w:rFonts w:ascii="Arial" w:hAnsi="Arial" w:cs="Arial"/>
          <w:color w:val="000000" w:themeColor="text1"/>
          <w:sz w:val="24"/>
          <w:szCs w:val="24"/>
        </w:rPr>
        <w:t xml:space="preserve"> da saúde</w:t>
      </w:r>
      <w:r w:rsidR="00092CFC" w:rsidRPr="00B46F14">
        <w:rPr>
          <w:rFonts w:ascii="Arial" w:hAnsi="Arial" w:cs="Arial"/>
          <w:color w:val="000000" w:themeColor="text1"/>
          <w:sz w:val="24"/>
          <w:szCs w:val="24"/>
        </w:rPr>
        <w:t xml:space="preserve"> desconhecem a importância do trabalho em equipe multiprofissional. </w:t>
      </w:r>
      <w:r w:rsidR="005C6E15" w:rsidRPr="00B46F14">
        <w:rPr>
          <w:rFonts w:ascii="Arial" w:hAnsi="Arial" w:cs="Arial"/>
          <w:color w:val="000000" w:themeColor="text1"/>
          <w:sz w:val="24"/>
          <w:szCs w:val="24"/>
        </w:rPr>
        <w:t>Verificou-se</w:t>
      </w:r>
      <w:r w:rsidR="004A5EA0" w:rsidRPr="00B46F1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267C1" w:rsidRPr="00B46F14">
        <w:rPr>
          <w:rFonts w:ascii="Arial" w:hAnsi="Arial" w:cs="Arial"/>
          <w:color w:val="000000" w:themeColor="text1"/>
          <w:sz w:val="24"/>
          <w:szCs w:val="24"/>
        </w:rPr>
        <w:t>o quanto foi</w:t>
      </w:r>
      <w:r w:rsidR="004A5EA0" w:rsidRPr="00B46F14">
        <w:rPr>
          <w:rFonts w:ascii="Arial" w:hAnsi="Arial" w:cs="Arial"/>
          <w:color w:val="000000" w:themeColor="text1"/>
          <w:sz w:val="24"/>
          <w:szCs w:val="24"/>
        </w:rPr>
        <w:t xml:space="preserve"> benéfico</w:t>
      </w:r>
      <w:r w:rsidR="00077280" w:rsidRPr="00B46F1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472B08" w:rsidRPr="00B46F14">
        <w:rPr>
          <w:rFonts w:ascii="Arial" w:hAnsi="Arial" w:cs="Arial"/>
          <w:color w:val="000000" w:themeColor="text1"/>
          <w:sz w:val="24"/>
          <w:szCs w:val="24"/>
        </w:rPr>
        <w:t>como experiência, n</w:t>
      </w:r>
      <w:r w:rsidR="002102B9" w:rsidRPr="00B46F14">
        <w:rPr>
          <w:rFonts w:ascii="Arial" w:hAnsi="Arial" w:cs="Arial"/>
          <w:color w:val="000000" w:themeColor="text1"/>
          <w:sz w:val="24"/>
          <w:szCs w:val="24"/>
        </w:rPr>
        <w:t xml:space="preserve">ão somente </w:t>
      </w:r>
      <w:r w:rsidR="00077280" w:rsidRPr="00B46F14">
        <w:rPr>
          <w:rFonts w:ascii="Arial" w:hAnsi="Arial" w:cs="Arial"/>
          <w:color w:val="000000" w:themeColor="text1"/>
          <w:sz w:val="24"/>
          <w:szCs w:val="24"/>
        </w:rPr>
        <w:t xml:space="preserve">a interação </w:t>
      </w:r>
      <w:r w:rsidR="00B51364" w:rsidRPr="00B46F14">
        <w:rPr>
          <w:rFonts w:ascii="Arial" w:hAnsi="Arial" w:cs="Arial"/>
          <w:color w:val="000000" w:themeColor="text1"/>
          <w:sz w:val="24"/>
          <w:szCs w:val="24"/>
        </w:rPr>
        <w:t>entre</w:t>
      </w:r>
      <w:r w:rsidR="00077280" w:rsidRPr="00B46F14">
        <w:rPr>
          <w:rFonts w:ascii="Arial" w:hAnsi="Arial" w:cs="Arial"/>
          <w:color w:val="000000" w:themeColor="text1"/>
          <w:sz w:val="24"/>
          <w:szCs w:val="24"/>
        </w:rPr>
        <w:t xml:space="preserve"> os</w:t>
      </w:r>
      <w:r w:rsidR="002102B9" w:rsidRPr="00B46F14">
        <w:rPr>
          <w:rFonts w:ascii="Arial" w:hAnsi="Arial" w:cs="Arial"/>
          <w:color w:val="000000" w:themeColor="text1"/>
          <w:sz w:val="24"/>
          <w:szCs w:val="24"/>
        </w:rPr>
        <w:t xml:space="preserve"> colegas de outros cursos, mas também ao diálogo com os idosos entrevistados. </w:t>
      </w:r>
      <w:r w:rsidR="00DC2809" w:rsidRPr="00B46F14">
        <w:rPr>
          <w:rFonts w:ascii="Arial" w:hAnsi="Arial" w:cs="Arial"/>
          <w:color w:val="000000" w:themeColor="text1"/>
          <w:sz w:val="24"/>
          <w:szCs w:val="24"/>
        </w:rPr>
        <w:t>Iniciando</w:t>
      </w:r>
      <w:r w:rsidR="002102B9" w:rsidRPr="00B46F14">
        <w:rPr>
          <w:rFonts w:ascii="Arial" w:hAnsi="Arial" w:cs="Arial"/>
          <w:color w:val="000000" w:themeColor="text1"/>
          <w:sz w:val="24"/>
          <w:szCs w:val="24"/>
        </w:rPr>
        <w:t xml:space="preserve"> como estagiárias, </w:t>
      </w:r>
      <w:r w:rsidR="007F02F1" w:rsidRPr="00B46F14">
        <w:rPr>
          <w:rFonts w:ascii="Arial" w:hAnsi="Arial" w:cs="Arial"/>
          <w:color w:val="000000" w:themeColor="text1"/>
          <w:sz w:val="24"/>
          <w:szCs w:val="24"/>
        </w:rPr>
        <w:t>os</w:t>
      </w:r>
      <w:r w:rsidR="002102B9" w:rsidRPr="00B46F14">
        <w:rPr>
          <w:rFonts w:ascii="Arial" w:hAnsi="Arial" w:cs="Arial"/>
          <w:color w:val="000000" w:themeColor="text1"/>
          <w:sz w:val="24"/>
          <w:szCs w:val="24"/>
        </w:rPr>
        <w:t xml:space="preserve"> professores</w:t>
      </w:r>
      <w:r w:rsidR="008A7F1C" w:rsidRPr="00B46F14">
        <w:rPr>
          <w:rFonts w:ascii="Arial" w:hAnsi="Arial" w:cs="Arial"/>
          <w:color w:val="000000" w:themeColor="text1"/>
          <w:sz w:val="24"/>
          <w:szCs w:val="24"/>
        </w:rPr>
        <w:t xml:space="preserve"> e a residente responsável </w:t>
      </w:r>
      <w:r w:rsidR="007F02F1" w:rsidRPr="00B46F14">
        <w:rPr>
          <w:rFonts w:ascii="Arial" w:hAnsi="Arial" w:cs="Arial"/>
          <w:color w:val="000000" w:themeColor="text1"/>
          <w:sz w:val="24"/>
          <w:szCs w:val="24"/>
        </w:rPr>
        <w:t>realizaram treinamento d</w:t>
      </w:r>
      <w:r w:rsidR="002102B9" w:rsidRPr="00B46F14">
        <w:rPr>
          <w:rFonts w:ascii="Arial" w:hAnsi="Arial" w:cs="Arial"/>
          <w:color w:val="000000" w:themeColor="text1"/>
          <w:sz w:val="24"/>
          <w:szCs w:val="24"/>
        </w:rPr>
        <w:t>a Avaliação Geriátrica Ampla (AGA)</w:t>
      </w:r>
      <w:r w:rsidR="00FA4DF3" w:rsidRPr="00B46F14">
        <w:rPr>
          <w:rFonts w:ascii="Arial" w:hAnsi="Arial" w:cs="Arial"/>
          <w:color w:val="000000" w:themeColor="text1"/>
          <w:sz w:val="24"/>
          <w:szCs w:val="24"/>
        </w:rPr>
        <w:t>.</w:t>
      </w:r>
      <w:r w:rsidR="008A7F1C" w:rsidRPr="00B46F14">
        <w:rPr>
          <w:rFonts w:ascii="Arial" w:hAnsi="Arial" w:cs="Arial"/>
          <w:color w:val="000000" w:themeColor="text1"/>
          <w:sz w:val="24"/>
          <w:szCs w:val="24"/>
        </w:rPr>
        <w:t xml:space="preserve"> Durante o questionário</w:t>
      </w:r>
      <w:r w:rsidR="00280A38" w:rsidRPr="00B46F14">
        <w:rPr>
          <w:rFonts w:ascii="Arial" w:hAnsi="Arial" w:cs="Arial"/>
          <w:color w:val="000000" w:themeColor="text1"/>
          <w:sz w:val="24"/>
          <w:szCs w:val="24"/>
        </w:rPr>
        <w:t xml:space="preserve"> da AGA</w:t>
      </w:r>
      <w:r w:rsidR="008A7F1C" w:rsidRPr="00B46F14">
        <w:rPr>
          <w:rFonts w:ascii="Arial" w:hAnsi="Arial" w:cs="Arial"/>
          <w:color w:val="000000" w:themeColor="text1"/>
          <w:sz w:val="24"/>
          <w:szCs w:val="24"/>
        </w:rPr>
        <w:t xml:space="preserve"> muitos idosos gostavam de co</w:t>
      </w:r>
      <w:r w:rsidR="00280A38" w:rsidRPr="00B46F14">
        <w:rPr>
          <w:rFonts w:ascii="Arial" w:hAnsi="Arial" w:cs="Arial"/>
          <w:color w:val="000000" w:themeColor="text1"/>
          <w:sz w:val="24"/>
          <w:szCs w:val="24"/>
        </w:rPr>
        <w:t>nversar e contar sobre sua vida. No processo da escuta se constrói o</w:t>
      </w:r>
      <w:r w:rsidR="008A7F1C" w:rsidRPr="00B46F14">
        <w:rPr>
          <w:rFonts w:ascii="Arial" w:hAnsi="Arial" w:cs="Arial"/>
          <w:color w:val="000000" w:themeColor="text1"/>
          <w:sz w:val="24"/>
          <w:szCs w:val="24"/>
        </w:rPr>
        <w:t xml:space="preserve"> vínculo com o </w:t>
      </w:r>
      <w:r w:rsidR="00280A38" w:rsidRPr="00B46F14">
        <w:rPr>
          <w:rFonts w:ascii="Arial" w:hAnsi="Arial" w:cs="Arial"/>
          <w:color w:val="000000" w:themeColor="text1"/>
          <w:sz w:val="24"/>
          <w:szCs w:val="24"/>
        </w:rPr>
        <w:t>sujeito</w:t>
      </w:r>
      <w:r w:rsidR="00640AE3" w:rsidRPr="00B46F14">
        <w:rPr>
          <w:rFonts w:ascii="Arial" w:hAnsi="Arial" w:cs="Arial"/>
          <w:color w:val="000000" w:themeColor="text1"/>
          <w:sz w:val="24"/>
          <w:szCs w:val="24"/>
        </w:rPr>
        <w:t>, favorecendo</w:t>
      </w:r>
      <w:r w:rsidR="008A7F1C" w:rsidRPr="00B46F1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80A38" w:rsidRPr="00B46F14">
        <w:rPr>
          <w:rFonts w:ascii="Arial" w:hAnsi="Arial" w:cs="Arial"/>
          <w:color w:val="000000" w:themeColor="text1"/>
          <w:sz w:val="24"/>
          <w:szCs w:val="24"/>
        </w:rPr>
        <w:t>a su</w:t>
      </w:r>
      <w:r w:rsidR="008A7F1C" w:rsidRPr="00B46F14">
        <w:rPr>
          <w:rFonts w:ascii="Arial" w:hAnsi="Arial" w:cs="Arial"/>
          <w:color w:val="000000" w:themeColor="text1"/>
          <w:sz w:val="24"/>
          <w:szCs w:val="24"/>
        </w:rPr>
        <w:t>a melhor adesão ao projeto</w:t>
      </w:r>
      <w:r w:rsidR="00D43FA5" w:rsidRPr="00B46F14">
        <w:rPr>
          <w:rFonts w:ascii="Arial" w:hAnsi="Arial" w:cs="Arial"/>
          <w:color w:val="000000" w:themeColor="text1"/>
          <w:sz w:val="24"/>
          <w:szCs w:val="24"/>
        </w:rPr>
        <w:t xml:space="preserve"> e também ao conhecimento</w:t>
      </w:r>
      <w:r w:rsidR="00640AE3" w:rsidRPr="00B46F14">
        <w:rPr>
          <w:rFonts w:ascii="Arial" w:hAnsi="Arial" w:cs="Arial"/>
          <w:color w:val="000000" w:themeColor="text1"/>
          <w:sz w:val="24"/>
          <w:szCs w:val="24"/>
        </w:rPr>
        <w:t xml:space="preserve"> de sua singularidade</w:t>
      </w:r>
      <w:r w:rsidR="008A7F1C" w:rsidRPr="00B46F14">
        <w:rPr>
          <w:rFonts w:ascii="Arial" w:hAnsi="Arial" w:cs="Arial"/>
          <w:color w:val="000000" w:themeColor="text1"/>
          <w:sz w:val="24"/>
          <w:szCs w:val="24"/>
        </w:rPr>
        <w:t>.</w:t>
      </w:r>
      <w:r w:rsidR="007F02F1" w:rsidRPr="00B46F1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267C1" w:rsidRPr="00B46F14">
        <w:rPr>
          <w:rFonts w:ascii="Arial" w:hAnsi="Arial" w:cs="Arial"/>
          <w:color w:val="000000" w:themeColor="text1"/>
          <w:sz w:val="24"/>
          <w:szCs w:val="24"/>
        </w:rPr>
        <w:t>Finalizada a</w:t>
      </w:r>
      <w:r w:rsidR="007F02F1" w:rsidRPr="00B46F14">
        <w:rPr>
          <w:rFonts w:ascii="Arial" w:hAnsi="Arial" w:cs="Arial"/>
          <w:color w:val="000000" w:themeColor="text1"/>
          <w:sz w:val="24"/>
          <w:szCs w:val="24"/>
        </w:rPr>
        <w:t xml:space="preserve"> AGA </w:t>
      </w:r>
      <w:r w:rsidR="005267C1" w:rsidRPr="00B46F14">
        <w:rPr>
          <w:rFonts w:ascii="Arial" w:hAnsi="Arial" w:cs="Arial"/>
          <w:color w:val="000000" w:themeColor="text1"/>
          <w:sz w:val="24"/>
          <w:szCs w:val="24"/>
        </w:rPr>
        <w:t xml:space="preserve">sucedeu-se </w:t>
      </w:r>
      <w:r w:rsidR="007F02F1" w:rsidRPr="00B46F14">
        <w:rPr>
          <w:rFonts w:ascii="Arial" w:hAnsi="Arial" w:cs="Arial"/>
          <w:color w:val="000000" w:themeColor="text1"/>
          <w:sz w:val="24"/>
          <w:szCs w:val="24"/>
        </w:rPr>
        <w:t>a reunião de equipe</w:t>
      </w:r>
      <w:r w:rsidR="00B51364" w:rsidRPr="00B46F14">
        <w:rPr>
          <w:rFonts w:ascii="Arial" w:hAnsi="Arial" w:cs="Arial"/>
          <w:color w:val="000000" w:themeColor="text1"/>
          <w:sz w:val="24"/>
          <w:szCs w:val="24"/>
        </w:rPr>
        <w:t>,</w:t>
      </w:r>
      <w:r w:rsidR="00640AE3" w:rsidRPr="00B46F1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F02F1" w:rsidRPr="00B46F14">
        <w:rPr>
          <w:rFonts w:ascii="Arial" w:hAnsi="Arial" w:cs="Arial"/>
          <w:color w:val="000000" w:themeColor="text1"/>
          <w:sz w:val="24"/>
          <w:szCs w:val="24"/>
        </w:rPr>
        <w:t>para discutir</w:t>
      </w:r>
      <w:r w:rsidR="008A7F1C" w:rsidRPr="00B46F1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72B08" w:rsidRPr="00B46F14">
        <w:rPr>
          <w:rFonts w:ascii="Arial" w:hAnsi="Arial" w:cs="Arial"/>
          <w:color w:val="000000" w:themeColor="text1"/>
          <w:sz w:val="24"/>
          <w:szCs w:val="24"/>
        </w:rPr>
        <w:t>com o professor presente ou a residente</w:t>
      </w:r>
      <w:r w:rsidR="00FA4DF3" w:rsidRPr="00B46F14">
        <w:rPr>
          <w:rFonts w:ascii="Arial" w:hAnsi="Arial" w:cs="Arial"/>
          <w:color w:val="000000" w:themeColor="text1"/>
          <w:sz w:val="24"/>
          <w:szCs w:val="24"/>
        </w:rPr>
        <w:t>,</w:t>
      </w:r>
      <w:r w:rsidR="00472B08" w:rsidRPr="00B46F1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A7F1C" w:rsidRPr="00B46F14">
        <w:rPr>
          <w:rFonts w:ascii="Arial" w:hAnsi="Arial" w:cs="Arial"/>
          <w:color w:val="000000" w:themeColor="text1"/>
          <w:sz w:val="24"/>
          <w:szCs w:val="24"/>
        </w:rPr>
        <w:t>as alterações</w:t>
      </w:r>
      <w:r w:rsidR="00472B08" w:rsidRPr="00B46F14">
        <w:rPr>
          <w:rFonts w:ascii="Arial" w:hAnsi="Arial" w:cs="Arial"/>
          <w:color w:val="000000" w:themeColor="text1"/>
          <w:sz w:val="24"/>
          <w:szCs w:val="24"/>
        </w:rPr>
        <w:t xml:space="preserve"> apresentadas </w:t>
      </w:r>
      <w:r w:rsidR="00640AE3" w:rsidRPr="00B46F14">
        <w:rPr>
          <w:rFonts w:ascii="Arial" w:hAnsi="Arial" w:cs="Arial"/>
          <w:color w:val="000000" w:themeColor="text1"/>
          <w:sz w:val="24"/>
          <w:szCs w:val="24"/>
        </w:rPr>
        <w:t>pelo</w:t>
      </w:r>
      <w:r w:rsidR="00472B08" w:rsidRPr="00B46F1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80A38" w:rsidRPr="00B46F14">
        <w:rPr>
          <w:rFonts w:ascii="Arial" w:hAnsi="Arial" w:cs="Arial"/>
          <w:color w:val="000000" w:themeColor="text1"/>
          <w:sz w:val="24"/>
          <w:szCs w:val="24"/>
        </w:rPr>
        <w:t>sujeito</w:t>
      </w:r>
      <w:r w:rsidR="00640AE3" w:rsidRPr="00B46F14">
        <w:rPr>
          <w:rFonts w:ascii="Arial" w:hAnsi="Arial" w:cs="Arial"/>
          <w:color w:val="000000" w:themeColor="text1"/>
          <w:sz w:val="24"/>
          <w:szCs w:val="24"/>
        </w:rPr>
        <w:t>. Q</w:t>
      </w:r>
      <w:r w:rsidR="00472B08" w:rsidRPr="00B46F14">
        <w:rPr>
          <w:rFonts w:ascii="Arial" w:hAnsi="Arial" w:cs="Arial"/>
          <w:color w:val="000000" w:themeColor="text1"/>
          <w:sz w:val="24"/>
          <w:szCs w:val="24"/>
        </w:rPr>
        <w:t xml:space="preserve">uando necessário </w:t>
      </w:r>
      <w:r w:rsidR="00B51364" w:rsidRPr="00B46F14">
        <w:rPr>
          <w:rFonts w:ascii="Arial" w:hAnsi="Arial" w:cs="Arial"/>
          <w:color w:val="000000" w:themeColor="text1"/>
          <w:sz w:val="24"/>
          <w:szCs w:val="24"/>
        </w:rPr>
        <w:t>contataram</w:t>
      </w:r>
      <w:r w:rsidR="007F02F1" w:rsidRPr="00B46F1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A4DF3" w:rsidRPr="00B46F14">
        <w:rPr>
          <w:rFonts w:ascii="Arial" w:hAnsi="Arial" w:cs="Arial"/>
          <w:color w:val="000000" w:themeColor="text1"/>
          <w:sz w:val="24"/>
          <w:szCs w:val="24"/>
        </w:rPr>
        <w:t>o encaminhamento a</w:t>
      </w:r>
      <w:r w:rsidR="00472B08" w:rsidRPr="00B46F14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="00640AE3" w:rsidRPr="00B46F14">
        <w:rPr>
          <w:rFonts w:ascii="Arial" w:hAnsi="Arial" w:cs="Arial"/>
          <w:color w:val="000000" w:themeColor="text1"/>
          <w:sz w:val="24"/>
          <w:szCs w:val="24"/>
        </w:rPr>
        <w:t>g</w:t>
      </w:r>
      <w:r w:rsidR="00472B08" w:rsidRPr="00B46F14">
        <w:rPr>
          <w:rFonts w:ascii="Arial" w:hAnsi="Arial" w:cs="Arial"/>
          <w:color w:val="000000" w:themeColor="text1"/>
          <w:sz w:val="24"/>
          <w:szCs w:val="24"/>
        </w:rPr>
        <w:t>eriatra</w:t>
      </w:r>
      <w:r w:rsidR="00FA4DF3" w:rsidRPr="00B46F14">
        <w:rPr>
          <w:rFonts w:ascii="Arial" w:hAnsi="Arial" w:cs="Arial"/>
          <w:color w:val="000000" w:themeColor="text1"/>
          <w:sz w:val="24"/>
          <w:szCs w:val="24"/>
        </w:rPr>
        <w:t>, clínica de f</w:t>
      </w:r>
      <w:r w:rsidR="00472B08" w:rsidRPr="00B46F14">
        <w:rPr>
          <w:rFonts w:ascii="Arial" w:hAnsi="Arial" w:cs="Arial"/>
          <w:color w:val="000000" w:themeColor="text1"/>
          <w:sz w:val="24"/>
          <w:szCs w:val="24"/>
        </w:rPr>
        <w:t xml:space="preserve">isioterapia </w:t>
      </w:r>
      <w:r w:rsidR="00FA4DF3" w:rsidRPr="00B46F14">
        <w:rPr>
          <w:rFonts w:ascii="Arial" w:hAnsi="Arial" w:cs="Arial"/>
          <w:color w:val="000000" w:themeColor="text1"/>
          <w:sz w:val="24"/>
          <w:szCs w:val="24"/>
        </w:rPr>
        <w:t>ou sua unidade de referência</w:t>
      </w:r>
      <w:r w:rsidR="007F3D1A" w:rsidRPr="00B46F14">
        <w:rPr>
          <w:rFonts w:ascii="Arial" w:hAnsi="Arial" w:cs="Arial"/>
          <w:color w:val="000000" w:themeColor="text1"/>
          <w:sz w:val="24"/>
          <w:szCs w:val="24"/>
        </w:rPr>
        <w:t>. Foi explicado ao sujeito, pela equipe multiprofissional ou pelo estudante de odontologia responsável pelo seu atendimento, como proceder a sua integralidade na rede de saúde.</w:t>
      </w:r>
      <w:r w:rsidR="00FA4DF3" w:rsidRPr="00B46F1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72B08" w:rsidRPr="00B46F14">
        <w:rPr>
          <w:rFonts w:ascii="Arial" w:hAnsi="Arial" w:cs="Arial"/>
          <w:color w:val="000000" w:themeColor="text1"/>
          <w:sz w:val="24"/>
          <w:szCs w:val="24"/>
        </w:rPr>
        <w:t xml:space="preserve">Ao final do projeto, </w:t>
      </w:r>
      <w:r w:rsidR="00B51364" w:rsidRPr="00B46F14">
        <w:rPr>
          <w:rFonts w:ascii="Arial" w:hAnsi="Arial" w:cs="Arial"/>
          <w:color w:val="000000" w:themeColor="text1"/>
          <w:sz w:val="24"/>
          <w:szCs w:val="24"/>
        </w:rPr>
        <w:t>fez-se contato com</w:t>
      </w:r>
      <w:r w:rsidR="00455CCF" w:rsidRPr="00B46F1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72B08" w:rsidRPr="00B46F14">
        <w:rPr>
          <w:rFonts w:ascii="Arial" w:hAnsi="Arial" w:cs="Arial"/>
          <w:color w:val="000000" w:themeColor="text1"/>
          <w:sz w:val="24"/>
          <w:szCs w:val="24"/>
        </w:rPr>
        <w:t xml:space="preserve">os pacientes para saber como estavam em relação aos seus encaminhamentos, dessa forma obtendo um </w:t>
      </w:r>
      <w:proofErr w:type="gramStart"/>
      <w:r w:rsidR="00472B08" w:rsidRPr="00B46F14">
        <w:rPr>
          <w:rFonts w:ascii="Arial" w:hAnsi="Arial" w:cs="Arial"/>
          <w:color w:val="000000" w:themeColor="text1"/>
          <w:sz w:val="24"/>
          <w:szCs w:val="24"/>
        </w:rPr>
        <w:t>feedback</w:t>
      </w:r>
      <w:proofErr w:type="gramEnd"/>
      <w:r w:rsidR="00472B08" w:rsidRPr="00B46F14">
        <w:rPr>
          <w:rFonts w:ascii="Arial" w:hAnsi="Arial" w:cs="Arial"/>
          <w:color w:val="000000" w:themeColor="text1"/>
          <w:sz w:val="24"/>
          <w:szCs w:val="24"/>
        </w:rPr>
        <w:t xml:space="preserve"> de quem conseguiu ser </w:t>
      </w:r>
      <w:r w:rsidR="007F3D1A" w:rsidRPr="00B46F14">
        <w:rPr>
          <w:rFonts w:ascii="Arial" w:hAnsi="Arial" w:cs="Arial"/>
          <w:color w:val="000000" w:themeColor="text1"/>
          <w:sz w:val="24"/>
          <w:szCs w:val="24"/>
        </w:rPr>
        <w:t>efetivame</w:t>
      </w:r>
      <w:r w:rsidR="00A14574" w:rsidRPr="00B46F14">
        <w:rPr>
          <w:rFonts w:ascii="Arial" w:hAnsi="Arial" w:cs="Arial"/>
          <w:color w:val="000000" w:themeColor="text1"/>
          <w:sz w:val="24"/>
          <w:szCs w:val="24"/>
        </w:rPr>
        <w:t>nte atendido ou não.</w:t>
      </w:r>
      <w:r w:rsidR="00472B08" w:rsidRPr="00B46F1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6468E" w:rsidRPr="00B46F14" w:rsidRDefault="00B46F14" w:rsidP="00B46F14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6F14">
        <w:rPr>
          <w:rFonts w:ascii="Arial" w:hAnsi="Arial" w:cs="Arial"/>
          <w:b/>
          <w:color w:val="000000" w:themeColor="text1"/>
          <w:sz w:val="24"/>
          <w:szCs w:val="24"/>
        </w:rPr>
        <w:t>Conclusão:</w:t>
      </w:r>
      <w:r w:rsidRPr="00B46F1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267C1" w:rsidRPr="00B46F14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077280" w:rsidRPr="00B46F14">
        <w:rPr>
          <w:rFonts w:ascii="Arial" w:hAnsi="Arial" w:cs="Arial"/>
          <w:color w:val="000000" w:themeColor="text1"/>
          <w:sz w:val="24"/>
          <w:szCs w:val="24"/>
        </w:rPr>
        <w:t>formação acadêmica</w:t>
      </w:r>
      <w:r w:rsidR="005267C1" w:rsidRPr="00B46F14">
        <w:rPr>
          <w:rFonts w:ascii="Arial" w:hAnsi="Arial" w:cs="Arial"/>
          <w:color w:val="000000" w:themeColor="text1"/>
          <w:sz w:val="24"/>
          <w:szCs w:val="24"/>
        </w:rPr>
        <w:t xml:space="preserve"> em equipe multiprofissional </w:t>
      </w:r>
      <w:r w:rsidR="00077280" w:rsidRPr="00B46F14">
        <w:rPr>
          <w:rFonts w:ascii="Arial" w:hAnsi="Arial" w:cs="Arial"/>
          <w:color w:val="000000" w:themeColor="text1"/>
          <w:sz w:val="24"/>
          <w:szCs w:val="24"/>
        </w:rPr>
        <w:t>contribui</w:t>
      </w:r>
      <w:r w:rsidR="005267C1" w:rsidRPr="00B46F14">
        <w:rPr>
          <w:rFonts w:ascii="Arial" w:hAnsi="Arial" w:cs="Arial"/>
          <w:color w:val="000000" w:themeColor="text1"/>
          <w:sz w:val="24"/>
          <w:szCs w:val="24"/>
        </w:rPr>
        <w:t xml:space="preserve"> para a construção de novos conhecimentos na área da saúde. Neste contexto, destaca-se a formação em Farmácia que se fortalece</w:t>
      </w:r>
      <w:r w:rsidR="00B51364" w:rsidRPr="00B46F14">
        <w:rPr>
          <w:rFonts w:ascii="Arial" w:hAnsi="Arial" w:cs="Arial"/>
          <w:color w:val="000000" w:themeColor="text1"/>
          <w:sz w:val="24"/>
          <w:szCs w:val="24"/>
        </w:rPr>
        <w:t>u em conhecimentos pertinentes à</w:t>
      </w:r>
      <w:r w:rsidR="005267C1" w:rsidRPr="00B46F14">
        <w:rPr>
          <w:rFonts w:ascii="Arial" w:hAnsi="Arial" w:cs="Arial"/>
          <w:color w:val="000000" w:themeColor="text1"/>
          <w:sz w:val="24"/>
          <w:szCs w:val="24"/>
        </w:rPr>
        <w:t xml:space="preserve"> área e se enriqueceu ao compreender as singularidades d</w:t>
      </w:r>
      <w:r w:rsidR="00077280" w:rsidRPr="00B46F14">
        <w:rPr>
          <w:rFonts w:ascii="Arial" w:hAnsi="Arial" w:cs="Arial"/>
          <w:color w:val="000000" w:themeColor="text1"/>
          <w:sz w:val="24"/>
          <w:szCs w:val="24"/>
        </w:rPr>
        <w:t>as outras</w:t>
      </w:r>
      <w:r w:rsidR="00B51364" w:rsidRPr="00B46F14">
        <w:rPr>
          <w:rFonts w:ascii="Arial" w:hAnsi="Arial" w:cs="Arial"/>
          <w:color w:val="000000" w:themeColor="text1"/>
          <w:sz w:val="24"/>
          <w:szCs w:val="24"/>
        </w:rPr>
        <w:t xml:space="preserve"> especialidades</w:t>
      </w:r>
      <w:r w:rsidR="00077280" w:rsidRPr="00B46F14">
        <w:rPr>
          <w:rFonts w:ascii="Arial" w:hAnsi="Arial" w:cs="Arial"/>
          <w:color w:val="000000" w:themeColor="text1"/>
          <w:sz w:val="24"/>
          <w:szCs w:val="24"/>
        </w:rPr>
        <w:t>. Conclui-se que o</w:t>
      </w:r>
      <w:r w:rsidR="005267C1" w:rsidRPr="00B46F1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77280" w:rsidRPr="00B46F14">
        <w:rPr>
          <w:rFonts w:ascii="Arial" w:hAnsi="Arial" w:cs="Arial"/>
          <w:color w:val="000000" w:themeColor="text1"/>
          <w:sz w:val="24"/>
          <w:szCs w:val="24"/>
        </w:rPr>
        <w:t>projeto</w:t>
      </w:r>
      <w:r w:rsidR="005267C1" w:rsidRPr="00B46F14">
        <w:rPr>
          <w:rFonts w:ascii="Arial" w:hAnsi="Arial" w:cs="Arial"/>
          <w:color w:val="000000" w:themeColor="text1"/>
          <w:sz w:val="24"/>
          <w:szCs w:val="24"/>
        </w:rPr>
        <w:t xml:space="preserve"> foi uma oportunidade de avanço na formação </w:t>
      </w:r>
      <w:r w:rsidR="00077280" w:rsidRPr="00B46F14">
        <w:rPr>
          <w:rFonts w:ascii="Arial" w:hAnsi="Arial" w:cs="Arial"/>
          <w:color w:val="000000" w:themeColor="text1"/>
          <w:sz w:val="24"/>
          <w:szCs w:val="24"/>
        </w:rPr>
        <w:t>junto à</w:t>
      </w:r>
      <w:r w:rsidR="005267C1" w:rsidRPr="00B46F14">
        <w:rPr>
          <w:rFonts w:ascii="Arial" w:hAnsi="Arial" w:cs="Arial"/>
          <w:color w:val="000000" w:themeColor="text1"/>
          <w:sz w:val="24"/>
          <w:szCs w:val="24"/>
        </w:rPr>
        <w:t>s necessidades dos usuários dos serviços de saúde.</w:t>
      </w:r>
    </w:p>
    <w:p w:rsidR="000D11DF" w:rsidRPr="00465BEB" w:rsidRDefault="000D11DF" w:rsidP="0046468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0D11DF" w:rsidRPr="00465B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EB"/>
    <w:rsid w:val="00072ABB"/>
    <w:rsid w:val="00077280"/>
    <w:rsid w:val="00092CFC"/>
    <w:rsid w:val="000D11DF"/>
    <w:rsid w:val="00105A7E"/>
    <w:rsid w:val="002102B9"/>
    <w:rsid w:val="00237771"/>
    <w:rsid w:val="00280A38"/>
    <w:rsid w:val="00455CCF"/>
    <w:rsid w:val="0046468E"/>
    <w:rsid w:val="00465BEB"/>
    <w:rsid w:val="00472B08"/>
    <w:rsid w:val="004A5EA0"/>
    <w:rsid w:val="005267C1"/>
    <w:rsid w:val="005C6E15"/>
    <w:rsid w:val="00640AE3"/>
    <w:rsid w:val="007E31D3"/>
    <w:rsid w:val="007F02F1"/>
    <w:rsid w:val="007F3D1A"/>
    <w:rsid w:val="008A7F1C"/>
    <w:rsid w:val="00A14574"/>
    <w:rsid w:val="00B46F14"/>
    <w:rsid w:val="00B51364"/>
    <w:rsid w:val="00C442C9"/>
    <w:rsid w:val="00D43FA5"/>
    <w:rsid w:val="00D84E5E"/>
    <w:rsid w:val="00DC2809"/>
    <w:rsid w:val="00FA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BEB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BEB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417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Halliadynna Pascoal</dc:creator>
  <cp:lastModifiedBy>Halliadynna Pascoal</cp:lastModifiedBy>
  <cp:revision>5</cp:revision>
  <dcterms:created xsi:type="dcterms:W3CDTF">2020-10-29T19:02:00Z</dcterms:created>
  <dcterms:modified xsi:type="dcterms:W3CDTF">2020-11-04T18:36:00Z</dcterms:modified>
</cp:coreProperties>
</file>